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761" w:rsidRDefault="0040207A">
      <w:pPr>
        <w:rPr>
          <w:rFonts w:ascii="黑体" w:eastAsia="黑体" w:hAnsi="黑体" w:cs="黑体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t>1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  <w:shd w:val="clear" w:color="auto" w:fill="FFFFFF"/>
        </w:rPr>
        <w:t>内蒙古自治区制修订工程建设标准及标准设计项目申请表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righ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 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时间：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 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年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 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月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 </w:t>
      </w: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日</w:t>
      </w:r>
    </w:p>
    <w:tbl>
      <w:tblPr>
        <w:tblW w:w="8778" w:type="dxa"/>
        <w:tblBorders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4"/>
        <w:gridCol w:w="2194"/>
        <w:gridCol w:w="2195"/>
        <w:gridCol w:w="2195"/>
      </w:tblGrid>
      <w:tr w:rsidR="00F37761" w:rsidTr="00FE2F4E">
        <w:trPr>
          <w:trHeight w:val="135"/>
        </w:trPr>
        <w:tc>
          <w:tcPr>
            <w:tcW w:w="20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项目名称</w:t>
            </w:r>
          </w:p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（中文）</w:t>
            </w:r>
          </w:p>
        </w:tc>
        <w:tc>
          <w:tcPr>
            <w:tcW w:w="20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37761" w:rsidTr="00FE2F4E">
        <w:trPr>
          <w:trHeight w:val="870"/>
        </w:trPr>
        <w:tc>
          <w:tcPr>
            <w:tcW w:w="20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项目名称</w:t>
            </w:r>
          </w:p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（英文）</w:t>
            </w:r>
          </w:p>
        </w:tc>
        <w:tc>
          <w:tcPr>
            <w:tcW w:w="20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37761" w:rsidTr="00FE2F4E">
        <w:trPr>
          <w:trHeight w:val="135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制定或修订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制定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</w:p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修订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</w:p>
        </w:tc>
        <w:tc>
          <w:tcPr>
            <w:tcW w:w="2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被修订</w:t>
            </w:r>
          </w:p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标准号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37761" w:rsidTr="00FE2F4E">
        <w:trPr>
          <w:trHeight w:val="135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计划起止时间</w:t>
            </w:r>
          </w:p>
        </w:tc>
        <w:tc>
          <w:tcPr>
            <w:tcW w:w="2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起至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止（完成送审稿）</w:t>
            </w:r>
          </w:p>
        </w:tc>
      </w:tr>
      <w:tr w:rsidR="00F37761" w:rsidTr="00FE2F4E">
        <w:trPr>
          <w:trHeight w:val="21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主编单位</w:t>
            </w:r>
          </w:p>
        </w:tc>
        <w:tc>
          <w:tcPr>
            <w:tcW w:w="2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 w:line="40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单位名称：</w:t>
            </w:r>
          </w:p>
          <w:p w:rsidR="00F37761" w:rsidRDefault="0040207A">
            <w:pPr>
              <w:pStyle w:val="a7"/>
              <w:widowControl/>
              <w:spacing w:beforeAutospacing="0" w:afterAutospacing="0" w:line="40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联系人：</w:t>
            </w:r>
          </w:p>
          <w:p w:rsidR="00F37761" w:rsidRDefault="0040207A">
            <w:pPr>
              <w:pStyle w:val="a7"/>
              <w:widowControl/>
              <w:spacing w:beforeAutospacing="0" w:afterAutospacing="0" w:line="40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联系方式：</w:t>
            </w:r>
          </w:p>
          <w:p w:rsidR="00F37761" w:rsidRDefault="0040207A">
            <w:pPr>
              <w:pStyle w:val="a7"/>
              <w:widowControl/>
              <w:spacing w:beforeAutospacing="0" w:afterAutospacing="0" w:line="40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通讯地址：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br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邮箱：</w:t>
            </w:r>
          </w:p>
        </w:tc>
      </w:tr>
      <w:tr w:rsidR="00F37761" w:rsidTr="00FE2F4E">
        <w:trPr>
          <w:trHeight w:val="806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参编单位</w:t>
            </w:r>
          </w:p>
        </w:tc>
        <w:tc>
          <w:tcPr>
            <w:tcW w:w="201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F37761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37761" w:rsidTr="00FE2F4E">
        <w:trPr>
          <w:trHeight w:val="818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自治区行业</w:t>
            </w:r>
          </w:p>
          <w:p w:rsidR="00F37761" w:rsidRDefault="0040207A">
            <w:pPr>
              <w:pStyle w:val="a7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主管部门</w:t>
            </w:r>
          </w:p>
        </w:tc>
        <w:tc>
          <w:tcPr>
            <w:tcW w:w="201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F37761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37761" w:rsidTr="00FE2F4E">
        <w:trPr>
          <w:trHeight w:val="1126"/>
        </w:trPr>
        <w:tc>
          <w:tcPr>
            <w:tcW w:w="201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申请项目编制必要性（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800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字以上）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：</w:t>
            </w:r>
          </w:p>
        </w:tc>
      </w:tr>
      <w:tr w:rsidR="00F37761" w:rsidTr="00FE2F4E">
        <w:trPr>
          <w:trHeight w:val="961"/>
        </w:trPr>
        <w:tc>
          <w:tcPr>
            <w:tcW w:w="2019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申请项目编制可行性（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800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字以上）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：</w:t>
            </w:r>
          </w:p>
        </w:tc>
      </w:tr>
      <w:tr w:rsidR="00F37761" w:rsidTr="00FE2F4E">
        <w:trPr>
          <w:trHeight w:val="898"/>
        </w:trPr>
        <w:tc>
          <w:tcPr>
            <w:tcW w:w="2019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基本工作思路、工作计划、保障措施：</w:t>
            </w:r>
          </w:p>
        </w:tc>
      </w:tr>
      <w:tr w:rsidR="00F37761" w:rsidTr="00FE2F4E">
        <w:trPr>
          <w:trHeight w:val="1827"/>
        </w:trPr>
        <w:tc>
          <w:tcPr>
            <w:tcW w:w="2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 w:line="500" w:lineRule="exact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申请项目的适用范围、主要技术内容和编制依据（阐明拟制定标准主要内容的编写结构，至少应列出三级提纲，标准内容应以技术类为主，适当兼顾必要的管理类内容）：</w:t>
            </w:r>
          </w:p>
        </w:tc>
      </w:tr>
      <w:tr w:rsidR="00F37761" w:rsidTr="00FE2F4E">
        <w:trPr>
          <w:trHeight w:val="2380"/>
        </w:trPr>
        <w:tc>
          <w:tcPr>
            <w:tcW w:w="2019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现有工作基础：科研成果、省级检测报告及推广应用情况（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500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字以上，需提供相关证明材料）</w:t>
            </w:r>
          </w:p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 </w:t>
            </w:r>
          </w:p>
        </w:tc>
      </w:tr>
      <w:tr w:rsidR="00F37761" w:rsidTr="00FE2F4E">
        <w:trPr>
          <w:trHeight w:val="1840"/>
        </w:trPr>
        <w:tc>
          <w:tcPr>
            <w:tcW w:w="201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国内外相关情况说明：（国内外技术状况，国际或国内、其他省市现有哪些同类标准，与相关标准、相关法律法规的协调情况）</w:t>
            </w:r>
          </w:p>
        </w:tc>
      </w:tr>
      <w:tr w:rsidR="00F37761" w:rsidTr="00FE2F4E">
        <w:trPr>
          <w:trHeight w:val="1757"/>
        </w:trPr>
        <w:tc>
          <w:tcPr>
            <w:tcW w:w="201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标准是否涉及专利等知识产权问题：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涉及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不涉及</w:t>
            </w:r>
          </w:p>
          <w:p w:rsidR="00F37761" w:rsidRDefault="00F37761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F37761" w:rsidTr="00FE2F4E">
        <w:trPr>
          <w:trHeight w:val="1469"/>
        </w:trPr>
        <w:tc>
          <w:tcPr>
            <w:tcW w:w="201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必要的实验验证数据及统计分析（需要提供相关证明资料）</w:t>
            </w:r>
          </w:p>
        </w:tc>
      </w:tr>
      <w:tr w:rsidR="00F37761" w:rsidTr="00FE2F4E">
        <w:trPr>
          <w:trHeight w:val="1841"/>
        </w:trPr>
        <w:tc>
          <w:tcPr>
            <w:tcW w:w="2019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与相关部门、相关行业协调的情况及意见（需要提供相关证明资料）</w:t>
            </w:r>
          </w:p>
        </w:tc>
      </w:tr>
      <w:tr w:rsidR="00F37761" w:rsidTr="00FE2F4E">
        <w:trPr>
          <w:trHeight w:val="2133"/>
        </w:trPr>
        <w:tc>
          <w:tcPr>
            <w:tcW w:w="2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主编单位基本情况：</w:t>
            </w:r>
          </w:p>
        </w:tc>
      </w:tr>
      <w:tr w:rsidR="00F37761" w:rsidTr="00FE2F4E">
        <w:trPr>
          <w:trHeight w:val="841"/>
        </w:trPr>
        <w:tc>
          <w:tcPr>
            <w:tcW w:w="2019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F37761" w:rsidRDefault="0040207A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主编单位负责人签字：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                     </w:t>
            </w:r>
          </w:p>
          <w:p w:rsidR="00F37761" w:rsidRDefault="0040207A">
            <w:pPr>
              <w:pStyle w:val="a7"/>
              <w:widowControl/>
              <w:spacing w:beforeAutospacing="0" w:afterAutospacing="0"/>
              <w:ind w:firstLineChars="2300" w:firstLine="644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公章</w:t>
            </w:r>
          </w:p>
          <w:p w:rsidR="00F37761" w:rsidRDefault="00C8492B">
            <w:pPr>
              <w:pStyle w:val="a7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                      </w:t>
            </w:r>
            <w:r w:rsidR="0040207A"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 w:rsidR="0040207A">
              <w:rPr>
                <w:rFonts w:ascii="仿宋" w:eastAsia="仿宋" w:hAnsi="仿宋" w:cs="仿宋" w:hint="eastAsia"/>
                <w:sz w:val="28"/>
                <w:szCs w:val="28"/>
              </w:rPr>
              <w:t>  </w:t>
            </w:r>
            <w:r w:rsidR="0040207A"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40207A">
              <w:rPr>
                <w:rFonts w:ascii="仿宋" w:eastAsia="仿宋" w:hAnsi="仿宋" w:cs="仿宋" w:hint="eastAsia"/>
                <w:sz w:val="28"/>
                <w:szCs w:val="28"/>
              </w:rPr>
              <w:t>   </w:t>
            </w:r>
            <w:r w:rsidR="0040207A"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</w:tr>
    </w:tbl>
    <w:p w:rsidR="00F37761" w:rsidRDefault="0040207A">
      <w:pPr>
        <w:rPr>
          <w:rFonts w:ascii="黑体" w:eastAsia="黑体" w:hAnsi="黑体" w:cs="黑体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lastRenderedPageBreak/>
        <w:t>附件</w:t>
      </w: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t>2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center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  <w:shd w:val="clear" w:color="auto" w:fill="FFFFFF"/>
        </w:rPr>
        <w:t>申报编制工程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  <w:shd w:val="clear" w:color="auto" w:fill="FFFFFF"/>
        </w:rPr>
        <w:t>建设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  <w:shd w:val="clear" w:color="auto" w:fill="FFFFFF"/>
        </w:rPr>
        <w:t>标准及标准设计需提供材料一览表</w:t>
      </w:r>
    </w:p>
    <w:p w:rsidR="00F37761" w:rsidRDefault="00F37761">
      <w:pPr>
        <w:pStyle w:val="a7"/>
        <w:widowControl/>
        <w:shd w:val="clear" w:color="auto" w:fill="FFFFFF"/>
        <w:spacing w:beforeAutospacing="0" w:afterAutospacing="0"/>
        <w:jc w:val="center"/>
        <w:rPr>
          <w:rFonts w:ascii="仿宋" w:eastAsia="仿宋" w:hAnsi="仿宋" w:cs="仿宋"/>
          <w:sz w:val="32"/>
          <w:szCs w:val="32"/>
        </w:rPr>
      </w:pP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一、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制定（修订）工程建设标准及标准设计项目申请表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二、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工程技术及产品说明和推广应用情况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三、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专利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相关证明及专利持有人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授权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文件（涉及专利的标准项目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必须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提供）。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四、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申报项目的检测报告（省级及以上权威检测机构出具）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五、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申报项目的科技成果鉴定（省级及以上主管部门出具）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六、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企业标准或有关标准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七、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企业资质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及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营业执照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八、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其他支撑材料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自治区范围在建工厂的）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F37761" w:rsidRDefault="00F37761"/>
    <w:p w:rsidR="00F37761" w:rsidRDefault="00F37761">
      <w:pPr>
        <w:rPr>
          <w:rFonts w:asciiTheme="majorHAnsi" w:eastAsia="仿宋" w:hAnsi="仿宋" w:cs="仿宋"/>
          <w:sz w:val="32"/>
          <w:szCs w:val="32"/>
        </w:rPr>
      </w:pPr>
    </w:p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F37761"/>
    <w:p w:rsidR="00F37761" w:rsidRDefault="0040207A">
      <w:pPr>
        <w:rPr>
          <w:rFonts w:ascii="黑体" w:eastAsia="黑体" w:hAnsi="黑体" w:cs="黑体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lastRenderedPageBreak/>
        <w:t>附件</w:t>
      </w: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t>3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jc w:val="center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  <w:shd w:val="clear" w:color="auto" w:fill="FFFFFF"/>
        </w:rPr>
        <w:t>填写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  <w:shd w:val="clear" w:color="auto" w:fill="FFFFFF"/>
        </w:rPr>
        <w:t>指南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一、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编制的必要性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阐明立项的必要性，不少于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800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字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说明标准是否在全区范围内具有普遍性，涉及全区性的关键共性技术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标准的实施主体具有广泛的社会性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;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标准涉及的内容是否属于自治区经济或社会发展的重点领域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；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是否列入相关行业重点工作任务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;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是否列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入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自治区政府及住房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城乡建设厅年度重点工作任务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;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是否能够通过制定该标准解决自治区发展或管理中的难点问题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；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是否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属于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有科研成果支撑的项目、与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在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研科研项目同步研制的项目、直接采用国际标准或国外先进标准的项目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需要修订的地方标准等。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二、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编制的可行性：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阐明标准是否已经具备在全区范围</w:t>
      </w:r>
      <w:r>
        <w:rPr>
          <w:rFonts w:ascii="仿宋_GB2312" w:eastAsia="仿宋_GB2312" w:hAnsi="仿宋_GB2312" w:cs="仿宋_GB2312" w:hint="eastAsia"/>
          <w:spacing w:val="-11"/>
          <w:sz w:val="32"/>
          <w:szCs w:val="32"/>
          <w:shd w:val="clear" w:color="auto" w:fill="FFFFFF"/>
        </w:rPr>
        <w:t>内统一实施的经济基础、社会基础以及技术基础</w:t>
      </w:r>
      <w:r>
        <w:rPr>
          <w:rFonts w:ascii="仿宋_GB2312" w:eastAsia="仿宋_GB2312" w:hAnsi="仿宋_GB2312" w:cs="仿宋_GB2312" w:hint="eastAsia"/>
          <w:spacing w:val="-11"/>
          <w:sz w:val="32"/>
          <w:szCs w:val="32"/>
          <w:shd w:val="clear" w:color="auto" w:fill="FFFFFF"/>
        </w:rPr>
        <w:t>,</w:t>
      </w:r>
      <w:r>
        <w:rPr>
          <w:rFonts w:ascii="仿宋_GB2312" w:eastAsia="仿宋_GB2312" w:hAnsi="仿宋_GB2312" w:cs="仿宋_GB2312" w:hint="eastAsia"/>
          <w:spacing w:val="-11"/>
          <w:sz w:val="32"/>
          <w:szCs w:val="32"/>
          <w:shd w:val="clear" w:color="auto" w:fill="FFFFFF"/>
        </w:rPr>
        <w:t>不少于</w:t>
      </w:r>
      <w:r>
        <w:rPr>
          <w:rFonts w:ascii="仿宋_GB2312" w:eastAsia="仿宋_GB2312" w:hAnsi="仿宋_GB2312" w:cs="仿宋_GB2312" w:hint="eastAsia"/>
          <w:spacing w:val="-11"/>
          <w:sz w:val="32"/>
          <w:szCs w:val="32"/>
          <w:shd w:val="clear" w:color="auto" w:fill="FFFFFF"/>
        </w:rPr>
        <w:t>800</w:t>
      </w:r>
      <w:r>
        <w:rPr>
          <w:rFonts w:ascii="仿宋_GB2312" w:eastAsia="仿宋_GB2312" w:hAnsi="仿宋_GB2312" w:cs="仿宋_GB2312" w:hint="eastAsia"/>
          <w:spacing w:val="-11"/>
          <w:sz w:val="32"/>
          <w:szCs w:val="32"/>
          <w:shd w:val="clear" w:color="auto" w:fill="FFFFFF"/>
        </w:rPr>
        <w:t>字。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三、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基本工作思路、工作计划、保障措施：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列出基本工作思路，包括起草、征求意见、送审、报批等环节在内的工作进度计划；阐明主要起草单位为标准编制提供的人力、物力、财力保障；能够提供或获得标准调查研究、实验验证、起草、征求意见、审查等所需的经费保障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四、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适用范围、主要技术内容和编制依据：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阐明拟制定标准主要内容的编写结构，至少应列出三级提纲，标准内容应以技术类为主。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五、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现有工作基础和科研成果：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阐明已进行过的与本标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准相关的科研课题或调查研究的主要内容，并将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科研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报告或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调研报告作为项目申报书的附件。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六、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国内外相关情况说明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重点阐明与国内外相关标准的内容异同，即所制定的标准应没有相应的国家标准、行业标准、自治区工程建设地方标准，法律、法规另有规定的从其规定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未被纳入国家标准、行业标准、自治区工程建设地方标准制修订计划。如果已有相应的标准或计划而又确需申请工程建设地方标准立项的，应阐明与相应标准或计划的本质性区别，详细说明确需立项的理由。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七、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标准是否涉及专利等知识产权问题：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不涉及的填写“否”；涉及的，填写专利名称、持有人名称、证书编号，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并附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专利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相关证明及专利持有人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授权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文件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</w:rPr>
        <w:t>八、</w:t>
      </w:r>
      <w:r>
        <w:rPr>
          <w:rFonts w:ascii="黑体" w:eastAsia="黑体" w:hAnsi="黑体" w:cs="黑体" w:hint="eastAsia"/>
          <w:sz w:val="32"/>
          <w:szCs w:val="32"/>
        </w:rPr>
        <w:t>必要的实验验证数据及统计分析：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给出已进行过的与本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标准相关的试验验证和统计分析的结果，并将实验报告和统计分析报告作为项目申请书的附件。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</w:rPr>
        <w:t>九、</w:t>
      </w:r>
      <w:r>
        <w:rPr>
          <w:rFonts w:ascii="黑体" w:eastAsia="黑体" w:hAnsi="黑体" w:cs="黑体" w:hint="eastAsia"/>
          <w:sz w:val="32"/>
          <w:szCs w:val="32"/>
        </w:rPr>
        <w:t>与相关部门、相关行业协调的情况及意见：</w:t>
      </w:r>
      <w:r>
        <w:rPr>
          <w:rFonts w:ascii="仿宋_GB2312" w:eastAsia="仿宋_GB2312" w:hAnsi="仿宋_GB2312" w:cs="仿宋_GB2312" w:hint="eastAsia"/>
          <w:sz w:val="32"/>
          <w:szCs w:val="32"/>
        </w:rPr>
        <w:t>标准涉及多个相关部门、相关行业的，应与相关部门进行协调并达成一致意见，再次阐明具体协调情况，并将征求意见的回复或协调会会议纪要作为项目申报书的附件。</w:t>
      </w:r>
    </w:p>
    <w:p w:rsidR="00F37761" w:rsidRDefault="00F37761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</w:rPr>
      </w:pPr>
    </w:p>
    <w:p w:rsidR="00F37761" w:rsidRDefault="00F37761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28"/>
          <w:szCs w:val="28"/>
        </w:rPr>
      </w:pPr>
    </w:p>
    <w:p w:rsidR="00F37761" w:rsidRDefault="00F37761">
      <w:pPr>
        <w:pStyle w:val="a7"/>
        <w:widowControl/>
        <w:shd w:val="clear" w:color="auto" w:fill="FFFFFF"/>
        <w:spacing w:beforeAutospacing="0" w:afterAutospacing="0"/>
        <w:jc w:val="both"/>
        <w:rPr>
          <w:rFonts w:ascii="黑体" w:eastAsia="黑体" w:hAnsi="黑体" w:cs="黑体"/>
          <w:sz w:val="32"/>
          <w:szCs w:val="32"/>
        </w:rPr>
      </w:pPr>
    </w:p>
    <w:p w:rsidR="00F37761" w:rsidRDefault="00F37761">
      <w:pPr>
        <w:pStyle w:val="a7"/>
        <w:widowControl/>
        <w:shd w:val="clear" w:color="auto" w:fill="FFFFFF"/>
        <w:spacing w:beforeAutospacing="0" w:afterAutospacing="0"/>
        <w:jc w:val="both"/>
        <w:rPr>
          <w:rFonts w:ascii="黑体" w:eastAsia="黑体" w:hAnsi="黑体" w:cs="黑体"/>
          <w:sz w:val="32"/>
          <w:szCs w:val="32"/>
        </w:rPr>
      </w:pPr>
    </w:p>
    <w:p w:rsidR="00F37761" w:rsidRDefault="0040207A">
      <w:pPr>
        <w:pStyle w:val="a7"/>
        <w:widowControl/>
        <w:shd w:val="clear" w:color="auto" w:fill="FFFFFF"/>
        <w:spacing w:beforeAutospacing="0" w:afterAutospacing="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</w:p>
    <w:p w:rsidR="00F37761" w:rsidRDefault="0040207A">
      <w:pPr>
        <w:pStyle w:val="a7"/>
        <w:widowControl/>
        <w:shd w:val="clear" w:color="auto" w:fill="FFFFFF"/>
        <w:spacing w:beforeAutospacing="0" w:afterAutospacing="0" w:line="54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  <w:shd w:val="clear" w:color="auto" w:fill="FFFFFF"/>
        </w:rPr>
        <w:t>202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  <w:shd w:val="clear" w:color="auto" w:fill="FFFFFF"/>
        </w:rPr>
        <w:t>2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  <w:shd w:val="clear" w:color="auto" w:fill="FFFFFF"/>
        </w:rPr>
        <w:t>年第一批自治区工程建设标准制修订项目计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2"/>
          <w:szCs w:val="32"/>
          <w:shd w:val="clear" w:color="auto" w:fill="FFFFFF"/>
        </w:rPr>
        <w:t>划汇总表</w:t>
      </w:r>
    </w:p>
    <w:p w:rsidR="00F37761" w:rsidRDefault="00F37761">
      <w:pPr>
        <w:rPr>
          <w:rFonts w:ascii="仿宋_GB2312" w:eastAsia="仿宋_GB2312" w:hAnsi="仿宋_GB2312" w:cs="仿宋_GB2312"/>
          <w:sz w:val="24"/>
          <w:shd w:val="clear" w:color="auto" w:fill="FFFFFF"/>
        </w:rPr>
      </w:pPr>
    </w:p>
    <w:p w:rsidR="00F37761" w:rsidRDefault="0040207A">
      <w:pPr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24"/>
          <w:shd w:val="clear" w:color="auto" w:fill="FFFFFF"/>
        </w:rPr>
        <w:t>填报单位：</w:t>
      </w:r>
      <w:r>
        <w:rPr>
          <w:rFonts w:ascii="仿宋_GB2312" w:eastAsia="仿宋_GB2312" w:hAnsi="仿宋_GB2312" w:cs="仿宋_GB2312" w:hint="eastAsia"/>
          <w:sz w:val="24"/>
          <w:shd w:val="clear" w:color="auto" w:fill="FFFFFF"/>
        </w:rPr>
        <w:t>×××</w:t>
      </w:r>
      <w:r>
        <w:rPr>
          <w:rFonts w:ascii="仿宋_GB2312" w:eastAsia="仿宋_GB2312" w:hAnsi="仿宋_GB2312" w:cs="仿宋_GB2312" w:hint="eastAsia"/>
          <w:sz w:val="24"/>
        </w:rPr>
        <w:t>住房和城乡建设局</w:t>
      </w:r>
      <w:r>
        <w:rPr>
          <w:rFonts w:ascii="仿宋_GB2312" w:eastAsia="仿宋_GB2312" w:hAnsi="仿宋_GB2312" w:cs="仿宋_GB2312" w:hint="eastAsia"/>
          <w:sz w:val="24"/>
        </w:rPr>
        <w:t>（盖章）</w:t>
      </w:r>
      <w:r>
        <w:rPr>
          <w:rFonts w:ascii="仿宋_GB2312" w:eastAsia="仿宋_GB2312" w:hAnsi="仿宋_GB2312" w:cs="仿宋_GB2312" w:hint="eastAsia"/>
          <w:sz w:val="24"/>
        </w:rPr>
        <w:t xml:space="preserve">       </w:t>
      </w:r>
      <w:r>
        <w:rPr>
          <w:rFonts w:ascii="仿宋_GB2312" w:eastAsia="仿宋_GB2312" w:hAnsi="仿宋_GB2312" w:cs="仿宋_GB2312" w:hint="eastAsia"/>
          <w:sz w:val="24"/>
        </w:rPr>
        <w:t>填报人：</w:t>
      </w:r>
      <w:r>
        <w:rPr>
          <w:rFonts w:ascii="仿宋_GB2312" w:eastAsia="仿宋_GB2312" w:hAnsi="仿宋_GB2312" w:cs="仿宋_GB2312" w:hint="eastAsia"/>
          <w:sz w:val="24"/>
        </w:rPr>
        <w:t xml:space="preserve">           </w:t>
      </w:r>
      <w:r>
        <w:rPr>
          <w:rFonts w:ascii="仿宋_GB2312" w:eastAsia="仿宋_GB2312" w:hAnsi="仿宋_GB2312" w:cs="仿宋_GB2312" w:hint="eastAsia"/>
          <w:sz w:val="24"/>
        </w:rPr>
        <w:t>电话：</w:t>
      </w:r>
    </w:p>
    <w:tbl>
      <w:tblPr>
        <w:tblStyle w:val="a8"/>
        <w:tblW w:w="9713" w:type="dxa"/>
        <w:tblInd w:w="-564" w:type="dxa"/>
        <w:tblLayout w:type="fixed"/>
        <w:tblLook w:val="04A0" w:firstRow="1" w:lastRow="0" w:firstColumn="1" w:lastColumn="0" w:noHBand="0" w:noVBand="1"/>
      </w:tblPr>
      <w:tblGrid>
        <w:gridCol w:w="750"/>
        <w:gridCol w:w="2114"/>
        <w:gridCol w:w="1340"/>
        <w:gridCol w:w="1181"/>
        <w:gridCol w:w="1291"/>
        <w:gridCol w:w="1487"/>
        <w:gridCol w:w="1550"/>
      </w:tblGrid>
      <w:tr w:rsidR="00F37761">
        <w:trPr>
          <w:trHeight w:val="751"/>
        </w:trPr>
        <w:tc>
          <w:tcPr>
            <w:tcW w:w="750" w:type="dxa"/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序号</w:t>
            </w:r>
          </w:p>
        </w:tc>
        <w:tc>
          <w:tcPr>
            <w:tcW w:w="2114" w:type="dxa"/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标准名称</w:t>
            </w:r>
          </w:p>
        </w:tc>
        <w:tc>
          <w:tcPr>
            <w:tcW w:w="1340" w:type="dxa"/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制定</w:t>
            </w:r>
            <w:r>
              <w:rPr>
                <w:rFonts w:ascii="黑体" w:eastAsia="黑体" w:hAnsi="黑体" w:cs="黑体" w:hint="eastAsia"/>
              </w:rPr>
              <w:t>/</w:t>
            </w:r>
            <w:r>
              <w:rPr>
                <w:rFonts w:ascii="黑体" w:eastAsia="黑体" w:hAnsi="黑体" w:cs="黑体" w:hint="eastAsia"/>
              </w:rPr>
              <w:t>修订</w:t>
            </w:r>
          </w:p>
        </w:tc>
        <w:tc>
          <w:tcPr>
            <w:tcW w:w="1181" w:type="dxa"/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主编单位</w:t>
            </w:r>
          </w:p>
        </w:tc>
        <w:tc>
          <w:tcPr>
            <w:tcW w:w="1291" w:type="dxa"/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参编单位</w:t>
            </w:r>
          </w:p>
        </w:tc>
        <w:tc>
          <w:tcPr>
            <w:tcW w:w="1487" w:type="dxa"/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自治区行业主管部门</w:t>
            </w:r>
          </w:p>
        </w:tc>
        <w:tc>
          <w:tcPr>
            <w:tcW w:w="1550" w:type="dxa"/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主编单位</w:t>
            </w:r>
          </w:p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联系人</w:t>
            </w:r>
            <w:r>
              <w:rPr>
                <w:rFonts w:ascii="黑体" w:eastAsia="黑体" w:hAnsi="黑体" w:cs="黑体" w:hint="eastAsia"/>
              </w:rPr>
              <w:t>/</w:t>
            </w:r>
            <w:r>
              <w:rPr>
                <w:rFonts w:ascii="黑体" w:eastAsia="黑体" w:hAnsi="黑体" w:cs="黑体" w:hint="eastAsia"/>
              </w:rPr>
              <w:t>电话</w:t>
            </w:r>
          </w:p>
        </w:tc>
      </w:tr>
      <w:tr w:rsidR="00F37761">
        <w:trPr>
          <w:trHeight w:val="787"/>
        </w:trPr>
        <w:tc>
          <w:tcPr>
            <w:tcW w:w="750" w:type="dxa"/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</w:t>
            </w:r>
          </w:p>
        </w:tc>
        <w:tc>
          <w:tcPr>
            <w:tcW w:w="2114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340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1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87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50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37761">
        <w:trPr>
          <w:trHeight w:val="813"/>
        </w:trPr>
        <w:tc>
          <w:tcPr>
            <w:tcW w:w="750" w:type="dxa"/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2</w:t>
            </w:r>
          </w:p>
        </w:tc>
        <w:tc>
          <w:tcPr>
            <w:tcW w:w="2114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340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1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87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50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37761">
        <w:trPr>
          <w:trHeight w:val="759"/>
        </w:trPr>
        <w:tc>
          <w:tcPr>
            <w:tcW w:w="750" w:type="dxa"/>
            <w:vAlign w:val="center"/>
          </w:tcPr>
          <w:p w:rsidR="00F37761" w:rsidRDefault="0040207A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...</w:t>
            </w:r>
          </w:p>
        </w:tc>
        <w:tc>
          <w:tcPr>
            <w:tcW w:w="2114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340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1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87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50" w:type="dxa"/>
            <w:vAlign w:val="center"/>
          </w:tcPr>
          <w:p w:rsidR="00F37761" w:rsidRDefault="00F37761">
            <w:pPr>
              <w:pStyle w:val="a7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F37761" w:rsidRDefault="00F37761">
      <w:pPr>
        <w:pStyle w:val="a7"/>
        <w:widowControl/>
        <w:shd w:val="clear" w:color="auto" w:fill="FFFFFF"/>
        <w:spacing w:beforeAutospacing="0" w:afterAutospacing="0"/>
        <w:jc w:val="both"/>
        <w:rPr>
          <w:rFonts w:ascii="黑体" w:eastAsia="黑体" w:hAnsi="黑体" w:cs="黑体"/>
          <w:sz w:val="32"/>
          <w:szCs w:val="32"/>
        </w:rPr>
      </w:pPr>
    </w:p>
    <w:p w:rsidR="00F37761" w:rsidRDefault="00F37761">
      <w:pPr>
        <w:pStyle w:val="a7"/>
        <w:widowControl/>
        <w:shd w:val="clear" w:color="auto" w:fill="FFFFFF"/>
        <w:spacing w:beforeAutospacing="0" w:afterAutospacing="0"/>
        <w:jc w:val="both"/>
        <w:rPr>
          <w:rFonts w:ascii="黑体" w:eastAsia="黑体" w:hAnsi="黑体" w:cs="黑体"/>
          <w:sz w:val="32"/>
          <w:szCs w:val="32"/>
        </w:rPr>
      </w:pPr>
    </w:p>
    <w:p w:rsidR="00F37761" w:rsidRDefault="00F37761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</w:p>
    <w:p w:rsidR="00F37761" w:rsidRDefault="00F37761">
      <w:pPr>
        <w:pStyle w:val="a7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</w:p>
    <w:sectPr w:rsidR="00F37761" w:rsidSect="00FE2F4E">
      <w:footerReference w:type="even" r:id="rId8"/>
      <w:footerReference w:type="default" r:id="rId9"/>
      <w:pgSz w:w="11906" w:h="16838" w:code="9"/>
      <w:pgMar w:top="1440" w:right="1797" w:bottom="1440" w:left="1797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207A" w:rsidRDefault="0040207A">
      <w:r>
        <w:separator/>
      </w:r>
    </w:p>
  </w:endnote>
  <w:endnote w:type="continuationSeparator" w:id="0">
    <w:p w:rsidR="0040207A" w:rsidRDefault="00402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EastAsia" w:hAnsiTheme="minorEastAsia"/>
        <w:sz w:val="28"/>
        <w:szCs w:val="28"/>
      </w:rPr>
      <w:id w:val="463012410"/>
      <w:docPartObj>
        <w:docPartGallery w:val="Page Numbers (Bottom of Page)"/>
        <w:docPartUnique/>
      </w:docPartObj>
    </w:sdtPr>
    <w:sdtContent>
      <w:p w:rsidR="00FE2F4E" w:rsidRPr="00FE2F4E" w:rsidRDefault="00FE2F4E">
        <w:pPr>
          <w:pStyle w:val="a4"/>
          <w:rPr>
            <w:rFonts w:asciiTheme="minorEastAsia" w:hAnsiTheme="minorEastAsia"/>
            <w:sz w:val="28"/>
            <w:szCs w:val="28"/>
          </w:rPr>
        </w:pPr>
        <w:r w:rsidRPr="00FE2F4E">
          <w:rPr>
            <w:rFonts w:asciiTheme="minorEastAsia" w:hAnsiTheme="minorEastAsia"/>
            <w:sz w:val="28"/>
            <w:szCs w:val="28"/>
          </w:rPr>
          <w:fldChar w:fldCharType="begin"/>
        </w:r>
        <w:r w:rsidRPr="00FE2F4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FE2F4E">
          <w:rPr>
            <w:rFonts w:asciiTheme="minorEastAsia" w:hAnsiTheme="minorEastAsia"/>
            <w:sz w:val="28"/>
            <w:szCs w:val="28"/>
          </w:rPr>
          <w:fldChar w:fldCharType="separate"/>
        </w:r>
        <w:r w:rsidRPr="00FE2F4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10 -</w:t>
        </w:r>
        <w:r w:rsidRPr="00FE2F4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52036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E2F4E" w:rsidRPr="00FE2F4E" w:rsidRDefault="00FE2F4E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FE2F4E">
          <w:rPr>
            <w:rFonts w:asciiTheme="minorEastAsia" w:hAnsiTheme="minorEastAsia"/>
            <w:sz w:val="28"/>
            <w:szCs w:val="28"/>
          </w:rPr>
          <w:fldChar w:fldCharType="begin"/>
        </w:r>
        <w:r w:rsidRPr="00FE2F4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FE2F4E">
          <w:rPr>
            <w:rFonts w:asciiTheme="minorEastAsia" w:hAnsiTheme="minorEastAsia"/>
            <w:sz w:val="28"/>
            <w:szCs w:val="28"/>
          </w:rPr>
          <w:fldChar w:fldCharType="separate"/>
        </w:r>
        <w:r w:rsidRPr="00FE2F4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11 -</w:t>
        </w:r>
        <w:r w:rsidRPr="00FE2F4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F37761" w:rsidRDefault="00F37761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207A" w:rsidRDefault="0040207A">
      <w:r>
        <w:separator/>
      </w:r>
    </w:p>
  </w:footnote>
  <w:footnote w:type="continuationSeparator" w:id="0">
    <w:p w:rsidR="0040207A" w:rsidRDefault="004020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7DC0ADC"/>
    <w:rsid w:val="000E7978"/>
    <w:rsid w:val="00250453"/>
    <w:rsid w:val="002B7F4C"/>
    <w:rsid w:val="0040207A"/>
    <w:rsid w:val="00B26B3B"/>
    <w:rsid w:val="00B50377"/>
    <w:rsid w:val="00C8492B"/>
    <w:rsid w:val="00F37761"/>
    <w:rsid w:val="00F542FA"/>
    <w:rsid w:val="00FE2F4E"/>
    <w:rsid w:val="01582097"/>
    <w:rsid w:val="01F25506"/>
    <w:rsid w:val="0216723A"/>
    <w:rsid w:val="029B1433"/>
    <w:rsid w:val="03284915"/>
    <w:rsid w:val="03BD5D4E"/>
    <w:rsid w:val="04244621"/>
    <w:rsid w:val="042F266E"/>
    <w:rsid w:val="04596AFA"/>
    <w:rsid w:val="04662767"/>
    <w:rsid w:val="047D381C"/>
    <w:rsid w:val="049334AE"/>
    <w:rsid w:val="05027A3B"/>
    <w:rsid w:val="05433FFE"/>
    <w:rsid w:val="05D8505B"/>
    <w:rsid w:val="06312AB1"/>
    <w:rsid w:val="077F236E"/>
    <w:rsid w:val="08B545FB"/>
    <w:rsid w:val="08C07F11"/>
    <w:rsid w:val="093C756F"/>
    <w:rsid w:val="0A026C07"/>
    <w:rsid w:val="0AE84B26"/>
    <w:rsid w:val="0B7859F0"/>
    <w:rsid w:val="0B8E7D15"/>
    <w:rsid w:val="0BBE18D1"/>
    <w:rsid w:val="0C521941"/>
    <w:rsid w:val="0CA261A9"/>
    <w:rsid w:val="0D8702D7"/>
    <w:rsid w:val="0E674CDA"/>
    <w:rsid w:val="0EC101CF"/>
    <w:rsid w:val="0F152F4E"/>
    <w:rsid w:val="0F9C5B74"/>
    <w:rsid w:val="103F180A"/>
    <w:rsid w:val="106F39F4"/>
    <w:rsid w:val="10EF4F14"/>
    <w:rsid w:val="11194792"/>
    <w:rsid w:val="11194D11"/>
    <w:rsid w:val="11D3367F"/>
    <w:rsid w:val="122A4315"/>
    <w:rsid w:val="123F26B0"/>
    <w:rsid w:val="12464E85"/>
    <w:rsid w:val="125147CE"/>
    <w:rsid w:val="131815C1"/>
    <w:rsid w:val="13443C1D"/>
    <w:rsid w:val="136B6693"/>
    <w:rsid w:val="13975E7E"/>
    <w:rsid w:val="13CD1AC0"/>
    <w:rsid w:val="1404234D"/>
    <w:rsid w:val="149B6A1C"/>
    <w:rsid w:val="15B568B7"/>
    <w:rsid w:val="15B57DB0"/>
    <w:rsid w:val="15CE67A5"/>
    <w:rsid w:val="15E33895"/>
    <w:rsid w:val="1687471F"/>
    <w:rsid w:val="16926648"/>
    <w:rsid w:val="16E14B8E"/>
    <w:rsid w:val="16EA1DD8"/>
    <w:rsid w:val="17B15038"/>
    <w:rsid w:val="17B55DE7"/>
    <w:rsid w:val="182A2070"/>
    <w:rsid w:val="18880597"/>
    <w:rsid w:val="188E26E7"/>
    <w:rsid w:val="18D70748"/>
    <w:rsid w:val="196748F6"/>
    <w:rsid w:val="197755A1"/>
    <w:rsid w:val="19F75442"/>
    <w:rsid w:val="1A513927"/>
    <w:rsid w:val="1AB10174"/>
    <w:rsid w:val="1B1306FD"/>
    <w:rsid w:val="1B1B0B64"/>
    <w:rsid w:val="1B434D37"/>
    <w:rsid w:val="1B815FFF"/>
    <w:rsid w:val="1BA64F62"/>
    <w:rsid w:val="1C2F05BF"/>
    <w:rsid w:val="1D3F0651"/>
    <w:rsid w:val="1D605A5E"/>
    <w:rsid w:val="1D800F39"/>
    <w:rsid w:val="1EB232FA"/>
    <w:rsid w:val="1F09672F"/>
    <w:rsid w:val="1F8345BA"/>
    <w:rsid w:val="1F9C358E"/>
    <w:rsid w:val="20C0791F"/>
    <w:rsid w:val="215A3B4E"/>
    <w:rsid w:val="2180459E"/>
    <w:rsid w:val="21A66EAB"/>
    <w:rsid w:val="21CA389B"/>
    <w:rsid w:val="21DB09B1"/>
    <w:rsid w:val="224A1723"/>
    <w:rsid w:val="22B96FA4"/>
    <w:rsid w:val="22D17C60"/>
    <w:rsid w:val="231644C5"/>
    <w:rsid w:val="23A62071"/>
    <w:rsid w:val="23BF08A9"/>
    <w:rsid w:val="246B116F"/>
    <w:rsid w:val="2493614E"/>
    <w:rsid w:val="24AB41B5"/>
    <w:rsid w:val="24B808B7"/>
    <w:rsid w:val="251A4112"/>
    <w:rsid w:val="253A6A42"/>
    <w:rsid w:val="25452410"/>
    <w:rsid w:val="25511928"/>
    <w:rsid w:val="25C022C4"/>
    <w:rsid w:val="262E4A66"/>
    <w:rsid w:val="265D3FBD"/>
    <w:rsid w:val="26A72C01"/>
    <w:rsid w:val="27184F01"/>
    <w:rsid w:val="27290812"/>
    <w:rsid w:val="27A222AA"/>
    <w:rsid w:val="27AA46EE"/>
    <w:rsid w:val="28F612F0"/>
    <w:rsid w:val="29947DAA"/>
    <w:rsid w:val="2A050495"/>
    <w:rsid w:val="2A785226"/>
    <w:rsid w:val="2AAE2E84"/>
    <w:rsid w:val="2B2411C9"/>
    <w:rsid w:val="2BBD60F4"/>
    <w:rsid w:val="2C1B61D7"/>
    <w:rsid w:val="2C547ED4"/>
    <w:rsid w:val="2CD84FE8"/>
    <w:rsid w:val="2D071DA5"/>
    <w:rsid w:val="2D1A505E"/>
    <w:rsid w:val="2DEF5317"/>
    <w:rsid w:val="2E1317E3"/>
    <w:rsid w:val="2E7B2E1A"/>
    <w:rsid w:val="2F002AF7"/>
    <w:rsid w:val="2F1D1E5D"/>
    <w:rsid w:val="2F5E0FAD"/>
    <w:rsid w:val="2F8F54F0"/>
    <w:rsid w:val="30603A8A"/>
    <w:rsid w:val="3073621B"/>
    <w:rsid w:val="308751AF"/>
    <w:rsid w:val="31980027"/>
    <w:rsid w:val="31D210C7"/>
    <w:rsid w:val="31F31B18"/>
    <w:rsid w:val="31F85189"/>
    <w:rsid w:val="32044317"/>
    <w:rsid w:val="327D5CC0"/>
    <w:rsid w:val="33583F00"/>
    <w:rsid w:val="338D214E"/>
    <w:rsid w:val="341C2B20"/>
    <w:rsid w:val="34250C3B"/>
    <w:rsid w:val="346055D9"/>
    <w:rsid w:val="35171326"/>
    <w:rsid w:val="35555E46"/>
    <w:rsid w:val="35A60C8C"/>
    <w:rsid w:val="35A854DD"/>
    <w:rsid w:val="35CA2F9C"/>
    <w:rsid w:val="35CF3D89"/>
    <w:rsid w:val="363A29F4"/>
    <w:rsid w:val="36447EE1"/>
    <w:rsid w:val="37632617"/>
    <w:rsid w:val="37CE30E5"/>
    <w:rsid w:val="38112934"/>
    <w:rsid w:val="38FA0D18"/>
    <w:rsid w:val="392653C5"/>
    <w:rsid w:val="39391E13"/>
    <w:rsid w:val="39B66518"/>
    <w:rsid w:val="39F13704"/>
    <w:rsid w:val="3AA17316"/>
    <w:rsid w:val="3AAF74B2"/>
    <w:rsid w:val="3ACD35E7"/>
    <w:rsid w:val="3B3B453D"/>
    <w:rsid w:val="3B4B76F1"/>
    <w:rsid w:val="3BDD768F"/>
    <w:rsid w:val="3C636818"/>
    <w:rsid w:val="3D0A6977"/>
    <w:rsid w:val="3D911339"/>
    <w:rsid w:val="3DCA2ED5"/>
    <w:rsid w:val="3E07240F"/>
    <w:rsid w:val="3E4C2B90"/>
    <w:rsid w:val="3FF95FFB"/>
    <w:rsid w:val="41024D0F"/>
    <w:rsid w:val="413B1A71"/>
    <w:rsid w:val="413B6611"/>
    <w:rsid w:val="41EB3B04"/>
    <w:rsid w:val="423F7E63"/>
    <w:rsid w:val="432241F7"/>
    <w:rsid w:val="444A672B"/>
    <w:rsid w:val="44D60895"/>
    <w:rsid w:val="44FE7A38"/>
    <w:rsid w:val="45537851"/>
    <w:rsid w:val="45990FA9"/>
    <w:rsid w:val="45D44ED2"/>
    <w:rsid w:val="461270E4"/>
    <w:rsid w:val="4663793E"/>
    <w:rsid w:val="477E2C0D"/>
    <w:rsid w:val="47CA3756"/>
    <w:rsid w:val="48B8491B"/>
    <w:rsid w:val="48B96061"/>
    <w:rsid w:val="48FA1EF5"/>
    <w:rsid w:val="491D636D"/>
    <w:rsid w:val="49B9149F"/>
    <w:rsid w:val="49F54A9C"/>
    <w:rsid w:val="4A611472"/>
    <w:rsid w:val="4AFE754B"/>
    <w:rsid w:val="4B1D1469"/>
    <w:rsid w:val="4BB13A79"/>
    <w:rsid w:val="4C0E5D11"/>
    <w:rsid w:val="4C2111DE"/>
    <w:rsid w:val="4C9623B6"/>
    <w:rsid w:val="4E4F5191"/>
    <w:rsid w:val="4F000F36"/>
    <w:rsid w:val="4F401103"/>
    <w:rsid w:val="4F9214FA"/>
    <w:rsid w:val="507B7E52"/>
    <w:rsid w:val="507D59F6"/>
    <w:rsid w:val="50E84C72"/>
    <w:rsid w:val="515D1F4C"/>
    <w:rsid w:val="515D530B"/>
    <w:rsid w:val="51E736AE"/>
    <w:rsid w:val="5277518C"/>
    <w:rsid w:val="53696F4E"/>
    <w:rsid w:val="53827C34"/>
    <w:rsid w:val="541E12B2"/>
    <w:rsid w:val="54393355"/>
    <w:rsid w:val="55DC30F3"/>
    <w:rsid w:val="55EB3BAD"/>
    <w:rsid w:val="564708CD"/>
    <w:rsid w:val="56614206"/>
    <w:rsid w:val="56B9408F"/>
    <w:rsid w:val="570D5100"/>
    <w:rsid w:val="57C96CA0"/>
    <w:rsid w:val="57DB3BC5"/>
    <w:rsid w:val="5830557E"/>
    <w:rsid w:val="59324C6E"/>
    <w:rsid w:val="5937232F"/>
    <w:rsid w:val="59660350"/>
    <w:rsid w:val="596F74CB"/>
    <w:rsid w:val="59A22D4D"/>
    <w:rsid w:val="59DF01A9"/>
    <w:rsid w:val="5A8316D6"/>
    <w:rsid w:val="5A8C5BE0"/>
    <w:rsid w:val="5A9234D2"/>
    <w:rsid w:val="5B161997"/>
    <w:rsid w:val="5B1C7F79"/>
    <w:rsid w:val="5BAE33C1"/>
    <w:rsid w:val="5C5221D9"/>
    <w:rsid w:val="5CE703C6"/>
    <w:rsid w:val="5D4A597F"/>
    <w:rsid w:val="5D96091B"/>
    <w:rsid w:val="5DD27A7C"/>
    <w:rsid w:val="5E2C600C"/>
    <w:rsid w:val="5E535F6B"/>
    <w:rsid w:val="5E567DE6"/>
    <w:rsid w:val="5EAD5A18"/>
    <w:rsid w:val="5ECE25D5"/>
    <w:rsid w:val="5F7C0D00"/>
    <w:rsid w:val="5F81176B"/>
    <w:rsid w:val="5FE44111"/>
    <w:rsid w:val="5FEB4C07"/>
    <w:rsid w:val="61701CD7"/>
    <w:rsid w:val="61F671BE"/>
    <w:rsid w:val="624B213B"/>
    <w:rsid w:val="62CE31EE"/>
    <w:rsid w:val="646E1350"/>
    <w:rsid w:val="64955468"/>
    <w:rsid w:val="649F76F9"/>
    <w:rsid w:val="64FB3B94"/>
    <w:rsid w:val="650F79F1"/>
    <w:rsid w:val="656864E9"/>
    <w:rsid w:val="65A022D5"/>
    <w:rsid w:val="66F136BA"/>
    <w:rsid w:val="66FC6463"/>
    <w:rsid w:val="67021DD7"/>
    <w:rsid w:val="67262F1B"/>
    <w:rsid w:val="67A06527"/>
    <w:rsid w:val="67CE38DC"/>
    <w:rsid w:val="67DC0ADC"/>
    <w:rsid w:val="69113003"/>
    <w:rsid w:val="699861D8"/>
    <w:rsid w:val="699A5BB3"/>
    <w:rsid w:val="69E3479E"/>
    <w:rsid w:val="6A7E433E"/>
    <w:rsid w:val="6B5122B4"/>
    <w:rsid w:val="6C234ADF"/>
    <w:rsid w:val="6C83685E"/>
    <w:rsid w:val="6D1012EE"/>
    <w:rsid w:val="6D293DA8"/>
    <w:rsid w:val="6D490372"/>
    <w:rsid w:val="6D604410"/>
    <w:rsid w:val="6DB2581C"/>
    <w:rsid w:val="6E1B2666"/>
    <w:rsid w:val="6E372F21"/>
    <w:rsid w:val="6F634B62"/>
    <w:rsid w:val="6FC05FEF"/>
    <w:rsid w:val="6FD535BC"/>
    <w:rsid w:val="70A310C5"/>
    <w:rsid w:val="71064BB3"/>
    <w:rsid w:val="71833C1E"/>
    <w:rsid w:val="71A174FF"/>
    <w:rsid w:val="71D078BD"/>
    <w:rsid w:val="71E6357B"/>
    <w:rsid w:val="72204FC4"/>
    <w:rsid w:val="72315BBA"/>
    <w:rsid w:val="724A2D96"/>
    <w:rsid w:val="730828B2"/>
    <w:rsid w:val="73C44F0B"/>
    <w:rsid w:val="73F24A3C"/>
    <w:rsid w:val="74296F0B"/>
    <w:rsid w:val="747C1F4B"/>
    <w:rsid w:val="75454F41"/>
    <w:rsid w:val="754A620C"/>
    <w:rsid w:val="75902CF7"/>
    <w:rsid w:val="75B3152B"/>
    <w:rsid w:val="765E1A34"/>
    <w:rsid w:val="7665746C"/>
    <w:rsid w:val="76B25524"/>
    <w:rsid w:val="7715769E"/>
    <w:rsid w:val="7852676B"/>
    <w:rsid w:val="786559F0"/>
    <w:rsid w:val="79197A24"/>
    <w:rsid w:val="79635689"/>
    <w:rsid w:val="79646951"/>
    <w:rsid w:val="79B7146F"/>
    <w:rsid w:val="7A4D23FF"/>
    <w:rsid w:val="7AF66732"/>
    <w:rsid w:val="7B1E7765"/>
    <w:rsid w:val="7B292987"/>
    <w:rsid w:val="7C421162"/>
    <w:rsid w:val="7CD112B0"/>
    <w:rsid w:val="7CE546F3"/>
    <w:rsid w:val="7DA43E85"/>
    <w:rsid w:val="7E17400C"/>
    <w:rsid w:val="7E8768C8"/>
    <w:rsid w:val="7EFD55EF"/>
    <w:rsid w:val="7F355CC9"/>
    <w:rsid w:val="7FAE3D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CDCC3B"/>
  <w15:docId w15:val="{E302102D-20FC-4E77-AAB1-F5C01ECDE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5">
    <w:name w:val="页脚 字符"/>
    <w:basedOn w:val="a0"/>
    <w:link w:val="a4"/>
    <w:uiPriority w:val="99"/>
    <w:rsid w:val="00FE2F4E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15616D-EE2E-473B-B68B-19221AAD6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286</Words>
  <Characters>1636</Characters>
  <Application>Microsoft Office Word</Application>
  <DocSecurity>0</DocSecurity>
  <Lines>13</Lines>
  <Paragraphs>3</Paragraphs>
  <ScaleCrop>false</ScaleCrop>
  <Company>zjt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粟东青</dc:creator>
  <cp:lastModifiedBy>lenovo001</cp:lastModifiedBy>
  <cp:revision>5</cp:revision>
  <cp:lastPrinted>2022-01-29T03:03:00Z</cp:lastPrinted>
  <dcterms:created xsi:type="dcterms:W3CDTF">2021-03-02T02:10:00Z</dcterms:created>
  <dcterms:modified xsi:type="dcterms:W3CDTF">2022-01-29T03:36:00Z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B740D0937D1842D3887C967FC0232DE1</vt:lpwstr>
  </property>
</Properties>
</file>